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DE5" w:rsidRPr="005B216A" w:rsidRDefault="00F83DE5" w:rsidP="00F83DE5">
      <w:pPr>
        <w:shd w:val="clear" w:color="auto" w:fill="FFFFFF"/>
        <w:spacing w:before="0" w:after="270" w:line="360" w:lineRule="atLeast"/>
        <w:outlineLvl w:val="2"/>
        <w:rPr>
          <w:rFonts w:ascii="Georgia" w:eastAsia="Times New Roman" w:hAnsi="Georgia" w:cs="Times New Roman"/>
          <w:b/>
          <w:color w:val="632423" w:themeColor="accent2" w:themeShade="80"/>
          <w:sz w:val="30"/>
          <w:szCs w:val="30"/>
          <w:u w:val="single"/>
          <w:lang w:eastAsia="ru-RU"/>
        </w:rPr>
      </w:pPr>
      <w:r w:rsidRPr="005B216A">
        <w:rPr>
          <w:rFonts w:ascii="Georgia" w:eastAsia="Times New Roman" w:hAnsi="Georgia" w:cs="Times New Roman"/>
          <w:b/>
          <w:color w:val="632423" w:themeColor="accent2" w:themeShade="80"/>
          <w:sz w:val="30"/>
          <w:szCs w:val="30"/>
          <w:u w:val="single"/>
          <w:lang w:eastAsia="ru-RU"/>
        </w:rPr>
        <w:t>О СЕРТИФИКАТЕ ДОПОЛНИТЕЛЬНОГО ОБРАЗОВАНИЯ</w:t>
      </w:r>
    </w:p>
    <w:p w:rsidR="005B216A" w:rsidRDefault="00F83DE5" w:rsidP="005B216A">
      <w:pPr>
        <w:shd w:val="clear" w:color="auto" w:fill="FFFFFF"/>
        <w:spacing w:before="0" w:line="270" w:lineRule="atLeast"/>
        <w:rPr>
          <w:rFonts w:ascii="Georgia" w:eastAsia="Times New Roman" w:hAnsi="Georgia" w:cs="Arial"/>
          <w:color w:val="403152" w:themeColor="accent4" w:themeShade="80"/>
          <w:sz w:val="21"/>
          <w:szCs w:val="21"/>
          <w:lang w:eastAsia="ru-RU"/>
        </w:rPr>
      </w:pPr>
      <w:r w:rsidRPr="005B216A">
        <w:rPr>
          <w:rFonts w:ascii="Georgia" w:eastAsia="Times New Roman" w:hAnsi="Georgia" w:cs="Arial"/>
          <w:noProof/>
          <w:color w:val="403152" w:themeColor="accent4" w:themeShade="80"/>
          <w:sz w:val="21"/>
          <w:szCs w:val="21"/>
          <w:lang w:eastAsia="ru-RU"/>
        </w:rPr>
        <w:drawing>
          <wp:inline distT="0" distB="0" distL="0" distR="0">
            <wp:extent cx="2228850" cy="1381125"/>
            <wp:effectExtent l="19050" t="0" r="0" b="0"/>
            <wp:docPr id="1" name="Рисунок 1" descr="http://upload2.schoolrm.ru/resize_cache/1217107/caf6c5573c8d64a572d2679bd6ff6adc/iblock/11c/11c4730656eaadecb6f5e1bf79fbd405/c53bb8713a759a7acacd0a5023bf9b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2.schoolrm.ru/resize_cache/1217107/caf6c5573c8d64a572d2679bd6ff6adc/iblock/11c/11c4730656eaadecb6f5e1bf79fbd405/c53bb8713a759a7acacd0a5023bf9b0a.png"/>
                    <pic:cNvPicPr>
                      <a:picLocks noChangeAspect="1" noChangeArrowheads="1"/>
                    </pic:cNvPicPr>
                  </pic:nvPicPr>
                  <pic:blipFill>
                    <a:blip r:embed="rId4"/>
                    <a:srcRect/>
                    <a:stretch>
                      <a:fillRect/>
                    </a:stretch>
                  </pic:blipFill>
                  <pic:spPr bwMode="auto">
                    <a:xfrm>
                      <a:off x="0" y="0"/>
                      <a:ext cx="2228850" cy="1381125"/>
                    </a:xfrm>
                    <a:prstGeom prst="rect">
                      <a:avLst/>
                    </a:prstGeom>
                    <a:noFill/>
                    <a:ln w="9525">
                      <a:noFill/>
                      <a:miter lim="800000"/>
                      <a:headEnd/>
                      <a:tailEnd/>
                    </a:ln>
                  </pic:spPr>
                </pic:pic>
              </a:graphicData>
            </a:graphic>
          </wp:inline>
        </w:drawing>
      </w:r>
    </w:p>
    <w:p w:rsidR="00F83DE5" w:rsidRPr="005B216A" w:rsidRDefault="005B216A" w:rsidP="005B216A">
      <w:pPr>
        <w:shd w:val="clear" w:color="auto" w:fill="FFFFFF"/>
        <w:spacing w:before="0" w:line="270" w:lineRule="atLeast"/>
        <w:jc w:val="both"/>
        <w:rPr>
          <w:rFonts w:ascii="Georgia" w:eastAsia="Times New Roman" w:hAnsi="Georgia" w:cs="Arial"/>
          <w:color w:val="403152" w:themeColor="accent4" w:themeShade="80"/>
          <w:sz w:val="24"/>
          <w:szCs w:val="24"/>
          <w:lang w:eastAsia="ru-RU"/>
        </w:rPr>
      </w:pPr>
      <w:r w:rsidRPr="005B216A">
        <w:rPr>
          <w:rFonts w:ascii="Georgia" w:eastAsia="Times New Roman" w:hAnsi="Georgia" w:cs="Arial"/>
          <w:color w:val="403152" w:themeColor="accent4" w:themeShade="80"/>
          <w:sz w:val="24"/>
          <w:szCs w:val="24"/>
          <w:lang w:eastAsia="ru-RU"/>
        </w:rPr>
        <w:t xml:space="preserve">~ </w:t>
      </w:r>
      <w:r w:rsidR="00F83DE5" w:rsidRPr="005B216A">
        <w:rPr>
          <w:rFonts w:ascii="Georgia" w:eastAsia="Times New Roman" w:hAnsi="Georgia" w:cs="Times New Roman"/>
          <w:b/>
          <w:bCs/>
          <w:color w:val="403152" w:themeColor="accent4" w:themeShade="80"/>
          <w:sz w:val="24"/>
          <w:szCs w:val="24"/>
          <w:shd w:val="clear" w:color="auto" w:fill="FFFFFF"/>
          <w:lang w:eastAsia="ru-RU"/>
        </w:rPr>
        <w:t>Что такое сертификат дополнительного образования?</w:t>
      </w:r>
    </w:p>
    <w:p w:rsidR="005B216A" w:rsidRPr="005B216A" w:rsidRDefault="00F83DE5" w:rsidP="005B216A">
      <w:pPr>
        <w:shd w:val="clear" w:color="auto" w:fill="FFFFFF"/>
        <w:spacing w:before="0" w:after="0" w:line="240" w:lineRule="auto"/>
        <w:jc w:val="both"/>
        <w:rPr>
          <w:rFonts w:ascii="Georgia" w:hAnsi="Georgia" w:cs="Times New Roman"/>
          <w:color w:val="403152" w:themeColor="accent4" w:themeShade="80"/>
          <w:sz w:val="24"/>
          <w:szCs w:val="24"/>
          <w:shd w:val="clear" w:color="auto" w:fill="FFFFFF"/>
          <w:lang w:val="en-US"/>
        </w:rPr>
      </w:pPr>
      <w:r w:rsidRPr="005B216A">
        <w:rPr>
          <w:rFonts w:ascii="Georgia" w:eastAsia="Times New Roman" w:hAnsi="Georgia" w:cs="Times New Roman"/>
          <w:color w:val="403152" w:themeColor="accent4" w:themeShade="8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во множество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r w:rsidRPr="005B216A">
        <w:rPr>
          <w:rFonts w:ascii="Georgia" w:eastAsia="Times New Roman" w:hAnsi="Georgia" w:cs="Times New Roman"/>
          <w:color w:val="403152" w:themeColor="accent4" w:themeShade="80"/>
          <w:sz w:val="24"/>
          <w:szCs w:val="24"/>
          <w:lang w:eastAsia="ru-RU"/>
        </w:rPr>
        <w:br/>
      </w:r>
      <w:r w:rsidR="005B216A" w:rsidRPr="005B216A">
        <w:rPr>
          <w:rFonts w:ascii="Georgia" w:eastAsia="Times New Roman" w:hAnsi="Georgia" w:cs="Times New Roman"/>
          <w:b/>
          <w:bCs/>
          <w:color w:val="403152" w:themeColor="accent4" w:themeShade="80"/>
          <w:sz w:val="24"/>
          <w:szCs w:val="24"/>
          <w:lang w:val="en-US" w:eastAsia="ru-RU"/>
        </w:rPr>
        <w:t>~</w:t>
      </w:r>
      <w:r w:rsidR="005B216A">
        <w:rPr>
          <w:rFonts w:ascii="Georgia" w:eastAsia="Times New Roman" w:hAnsi="Georgia" w:cs="Times New Roman"/>
          <w:b/>
          <w:bCs/>
          <w:color w:val="403152" w:themeColor="accent4" w:themeShade="80"/>
          <w:sz w:val="24"/>
          <w:szCs w:val="24"/>
          <w:lang w:val="en-US" w:eastAsia="ru-RU"/>
        </w:rPr>
        <w:t xml:space="preserve"> </w:t>
      </w:r>
      <w:r w:rsidRPr="005B216A">
        <w:rPr>
          <w:rFonts w:ascii="Georgia" w:eastAsia="Times New Roman" w:hAnsi="Georgia" w:cs="Times New Roman"/>
          <w:b/>
          <w:bCs/>
          <w:color w:val="403152" w:themeColor="accent4" w:themeShade="80"/>
          <w:sz w:val="24"/>
          <w:szCs w:val="24"/>
          <w:lang w:eastAsia="ru-RU"/>
        </w:rPr>
        <w:t>Для чего вводится сертификат дополнительного образования?</w:t>
      </w:r>
      <w:r w:rsidRPr="005B216A">
        <w:rPr>
          <w:rFonts w:ascii="Georgia" w:eastAsia="Times New Roman" w:hAnsi="Georgia" w:cs="Times New Roman"/>
          <w:color w:val="403152" w:themeColor="accent4" w:themeShade="80"/>
          <w:sz w:val="24"/>
          <w:szCs w:val="24"/>
          <w:lang w:eastAsia="ru-RU"/>
        </w:rPr>
        <w:br/>
        <w:t>То, что мы знаем как бесплатное – оплачивается кем-то другим и остается бесплатным для нас, пока за это стабильно платят.</w:t>
      </w:r>
      <w:r w:rsidRPr="005B216A">
        <w:rPr>
          <w:rFonts w:ascii="Georgia" w:eastAsia="Times New Roman" w:hAnsi="Georgia" w:cs="Times New Roman"/>
          <w:color w:val="403152" w:themeColor="accent4" w:themeShade="80"/>
          <w:sz w:val="24"/>
          <w:szCs w:val="24"/>
          <w:lang w:eastAsia="ru-RU"/>
        </w:rPr>
        <w:b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r w:rsidRPr="005B216A">
        <w:rPr>
          <w:rFonts w:ascii="Georgia" w:eastAsia="Times New Roman" w:hAnsi="Georgia" w:cs="Times New Roman"/>
          <w:color w:val="403152" w:themeColor="accent4" w:themeShade="80"/>
          <w:sz w:val="24"/>
          <w:szCs w:val="24"/>
          <w:lang w:eastAsia="ru-RU"/>
        </w:rPr>
        <w:b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w:t>
      </w:r>
      <w:r w:rsidRPr="005B216A">
        <w:rPr>
          <w:rFonts w:ascii="Georgia" w:hAnsi="Georgia" w:cs="Times New Roman"/>
          <w:color w:val="403152" w:themeColor="accent4" w:themeShade="80"/>
          <w:sz w:val="24"/>
          <w:szCs w:val="24"/>
          <w:shd w:val="clear" w:color="auto" w:fill="FFFFFF"/>
        </w:rPr>
        <w:t>деньги на обучение в частной организации, плохо, когда то образование, которое необходимо ребенку, дают только там, где необходимо за него платить.</w:t>
      </w:r>
      <w:r w:rsidRPr="005B216A">
        <w:rPr>
          <w:rFonts w:ascii="Georgia" w:hAnsi="Georgia" w:cs="Times New Roman"/>
          <w:color w:val="403152" w:themeColor="accent4" w:themeShade="80"/>
          <w:sz w:val="24"/>
          <w:szCs w:val="24"/>
        </w:rPr>
        <w:br/>
      </w:r>
      <w:r w:rsidR="005B216A" w:rsidRPr="005B216A">
        <w:rPr>
          <w:rFonts w:ascii="Georgia" w:hAnsi="Georgia" w:cs="Times New Roman"/>
          <w:b/>
          <w:color w:val="403152" w:themeColor="accent4" w:themeShade="80"/>
          <w:sz w:val="24"/>
          <w:szCs w:val="24"/>
          <w:shd w:val="clear" w:color="auto" w:fill="FFFFFF"/>
          <w:lang w:val="en-US"/>
        </w:rPr>
        <w:t>~</w:t>
      </w:r>
      <w:r w:rsidR="005B216A">
        <w:rPr>
          <w:rFonts w:ascii="Georgia" w:hAnsi="Georgia" w:cs="Times New Roman"/>
          <w:b/>
          <w:color w:val="403152" w:themeColor="accent4" w:themeShade="80"/>
          <w:sz w:val="24"/>
          <w:szCs w:val="24"/>
          <w:shd w:val="clear" w:color="auto" w:fill="FFFFFF"/>
          <w:lang w:val="en-US"/>
        </w:rPr>
        <w:t xml:space="preserve"> </w:t>
      </w:r>
      <w:r w:rsidRPr="005B216A">
        <w:rPr>
          <w:rFonts w:ascii="Georgia" w:hAnsi="Georgia" w:cs="Times New Roman"/>
          <w:b/>
          <w:color w:val="403152" w:themeColor="accent4" w:themeShade="80"/>
          <w:sz w:val="24"/>
          <w:szCs w:val="24"/>
          <w:shd w:val="clear" w:color="auto" w:fill="FFFFFF"/>
        </w:rPr>
        <w:t>В чем же принцип работы сертификата?</w:t>
      </w:r>
      <w:r w:rsidRPr="005B216A">
        <w:rPr>
          <w:rFonts w:ascii="Georgia" w:hAnsi="Georgia" w:cs="Times New Roman"/>
          <w:color w:val="403152" w:themeColor="accent4" w:themeShade="80"/>
          <w:sz w:val="24"/>
          <w:szCs w:val="24"/>
          <w:shd w:val="clear" w:color="auto" w:fill="FFFFFF"/>
        </w:rPr>
        <w:t xml:space="preserve"> </w:t>
      </w:r>
    </w:p>
    <w:p w:rsidR="006A7226" w:rsidRPr="005B216A" w:rsidRDefault="00F83DE5" w:rsidP="005B216A">
      <w:pPr>
        <w:shd w:val="clear" w:color="auto" w:fill="FFFFFF"/>
        <w:spacing w:before="0" w:after="0" w:line="240" w:lineRule="auto"/>
        <w:jc w:val="both"/>
        <w:rPr>
          <w:rFonts w:ascii="Georgia" w:eastAsia="Times New Roman" w:hAnsi="Georgia" w:cs="Times New Roman"/>
          <w:color w:val="403152" w:themeColor="accent4" w:themeShade="80"/>
          <w:sz w:val="24"/>
          <w:szCs w:val="24"/>
          <w:lang w:eastAsia="ru-RU"/>
        </w:rPr>
      </w:pPr>
      <w:r w:rsidRPr="005B216A">
        <w:rPr>
          <w:rFonts w:ascii="Georgia" w:hAnsi="Georgia" w:cs="Times New Roman"/>
          <w:color w:val="403152" w:themeColor="accent4" w:themeShade="80"/>
          <w:sz w:val="24"/>
          <w:szCs w:val="24"/>
          <w:shd w:val="clear" w:color="auto" w:fill="FFFFFF"/>
        </w:rPr>
        <w:t xml:space="preserve">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5B216A">
        <w:rPr>
          <w:rFonts w:ascii="Georgia" w:hAnsi="Georgia" w:cs="Times New Roman"/>
          <w:color w:val="403152" w:themeColor="accent4" w:themeShade="80"/>
          <w:sz w:val="24"/>
          <w:szCs w:val="24"/>
          <w:shd w:val="clear" w:color="auto" w:fill="FFFFFF"/>
        </w:rPr>
        <w:t>может заработать лишь когда заинтересует</w:t>
      </w:r>
      <w:proofErr w:type="gramEnd"/>
      <w:r w:rsidRPr="005B216A">
        <w:rPr>
          <w:rFonts w:ascii="Georgia" w:hAnsi="Georgia" w:cs="Times New Roman"/>
          <w:color w:val="403152" w:themeColor="accent4" w:themeShade="80"/>
          <w:sz w:val="24"/>
          <w:szCs w:val="24"/>
          <w:shd w:val="clear" w:color="auto" w:fill="FFFFFF"/>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w:t>
      </w:r>
      <w:r w:rsidRPr="005B216A">
        <w:rPr>
          <w:rFonts w:ascii="Georgia" w:hAnsi="Georgia" w:cs="Times New Roman"/>
          <w:color w:val="403152" w:themeColor="accent4" w:themeShade="80"/>
          <w:sz w:val="24"/>
          <w:szCs w:val="24"/>
          <w:shd w:val="clear" w:color="auto" w:fill="FFFFFF"/>
        </w:rPr>
        <w:lastRenderedPageBreak/>
        <w:t>учреждение потеряет и деньги. Все это призвано стимулировать учреждения к развитию, учету современных потребностей детей.</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5B216A">
        <w:rPr>
          <w:rFonts w:ascii="Georgia" w:hAnsi="Georgia" w:cs="Times New Roman"/>
          <w:color w:val="403152" w:themeColor="accent4" w:themeShade="80"/>
          <w:sz w:val="24"/>
          <w:szCs w:val="24"/>
          <w:shd w:val="clear" w:color="auto" w:fill="FFFFFF"/>
        </w:rPr>
        <w:t>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RPr="005B216A">
        <w:rPr>
          <w:rFonts w:ascii="Georgia" w:hAnsi="Georgia" w:cs="Times New Roman"/>
          <w:color w:val="403152" w:themeColor="accent4" w:themeShade="80"/>
          <w:sz w:val="24"/>
          <w:szCs w:val="24"/>
        </w:rPr>
        <w:br/>
      </w:r>
      <w:r w:rsidR="005B216A" w:rsidRPr="005B216A">
        <w:rPr>
          <w:rFonts w:ascii="Georgia" w:hAnsi="Georgia" w:cs="Times New Roman"/>
          <w:b/>
          <w:bCs/>
          <w:color w:val="403152" w:themeColor="accent4" w:themeShade="80"/>
          <w:sz w:val="24"/>
          <w:szCs w:val="24"/>
          <w:shd w:val="clear" w:color="auto" w:fill="FFFFFF"/>
          <w:lang w:val="en-US"/>
        </w:rPr>
        <w:t>~</w:t>
      </w:r>
      <w:proofErr w:type="gramEnd"/>
      <w:r w:rsidR="005B216A">
        <w:rPr>
          <w:rFonts w:ascii="Georgia" w:hAnsi="Georgia" w:cs="Times New Roman"/>
          <w:b/>
          <w:bCs/>
          <w:color w:val="403152" w:themeColor="accent4" w:themeShade="80"/>
          <w:sz w:val="24"/>
          <w:szCs w:val="24"/>
          <w:shd w:val="clear" w:color="auto" w:fill="FFFFFF"/>
          <w:lang w:val="en-US"/>
        </w:rPr>
        <w:t xml:space="preserve"> </w:t>
      </w:r>
      <w:r w:rsidRPr="005B216A">
        <w:rPr>
          <w:rFonts w:ascii="Georgia" w:hAnsi="Georgia" w:cs="Times New Roman"/>
          <w:b/>
          <w:bCs/>
          <w:color w:val="403152" w:themeColor="accent4" w:themeShade="80"/>
          <w:sz w:val="24"/>
          <w:szCs w:val="24"/>
          <w:shd w:val="clear" w:color="auto" w:fill="FFFFFF"/>
        </w:rPr>
        <w:t>Что дает сертификат дополнительного образования и как его использовать?</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5B216A">
        <w:rPr>
          <w:rFonts w:ascii="Georgia" w:hAnsi="Georgia" w:cs="Times New Roman"/>
          <w:color w:val="403152" w:themeColor="accent4" w:themeShade="80"/>
          <w:sz w:val="24"/>
          <w:szCs w:val="24"/>
          <w:shd w:val="clear" w:color="auto" w:fill="FFFFFF"/>
        </w:rPr>
        <w:t>обучение по</w:t>
      </w:r>
      <w:proofErr w:type="gramEnd"/>
      <w:r w:rsidRPr="005B216A">
        <w:rPr>
          <w:rFonts w:ascii="Georgia" w:hAnsi="Georgia" w:cs="Times New Roman"/>
          <w:color w:val="403152" w:themeColor="accent4" w:themeShade="80"/>
          <w:sz w:val="24"/>
          <w:szCs w:val="24"/>
          <w:shd w:val="clear" w:color="auto" w:fill="FFFFFF"/>
        </w:rPr>
        <w:t xml:space="preserve"> любой программе,</w:t>
      </w:r>
      <w:r w:rsidRPr="005B216A">
        <w:rPr>
          <w:rStyle w:val="apple-converted-space"/>
          <w:rFonts w:ascii="Georgia" w:hAnsi="Georgia" w:cs="Times New Roman"/>
          <w:color w:val="403152" w:themeColor="accent4" w:themeShade="80"/>
          <w:sz w:val="24"/>
          <w:szCs w:val="24"/>
          <w:shd w:val="clear" w:color="auto" w:fill="FFFFFF"/>
        </w:rPr>
        <w:t> </w:t>
      </w:r>
      <w:r w:rsidRPr="005B216A">
        <w:rPr>
          <w:rFonts w:ascii="Georgia" w:hAnsi="Georgia" w:cs="Times New Roman"/>
          <w:color w:val="403152" w:themeColor="accent4" w:themeShade="80"/>
          <w:sz w:val="24"/>
          <w:szCs w:val="24"/>
          <w:shd w:val="clear" w:color="auto" w:fill="FFFFFF"/>
        </w:rPr>
        <w:t xml:space="preserve">включенной в </w:t>
      </w:r>
      <w:proofErr w:type="spellStart"/>
      <w:r w:rsidRPr="005B216A">
        <w:rPr>
          <w:rFonts w:ascii="Georgia" w:hAnsi="Georgia" w:cs="Times New Roman"/>
          <w:color w:val="403152" w:themeColor="accent4" w:themeShade="80"/>
          <w:sz w:val="24"/>
          <w:szCs w:val="24"/>
          <w:shd w:val="clear" w:color="auto" w:fill="FFFFFF"/>
        </w:rPr>
        <w:t>общерегиональный</w:t>
      </w:r>
      <w:proofErr w:type="spellEnd"/>
      <w:r w:rsidRPr="005B216A">
        <w:rPr>
          <w:rFonts w:ascii="Georgia" w:hAnsi="Georgia" w:cs="Times New Roman"/>
          <w:color w:val="403152" w:themeColor="accent4" w:themeShade="80"/>
          <w:sz w:val="24"/>
          <w:szCs w:val="24"/>
          <w:shd w:val="clear" w:color="auto" w:fill="FFFFFF"/>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r w:rsidRPr="005B216A">
        <w:rPr>
          <w:rFonts w:ascii="Georgia" w:hAnsi="Georgia" w:cs="Times New Roman"/>
          <w:color w:val="403152" w:themeColor="accent4" w:themeShade="80"/>
          <w:sz w:val="24"/>
          <w:szCs w:val="24"/>
        </w:rPr>
        <w:br/>
      </w:r>
      <w:proofErr w:type="gramStart"/>
      <w:r w:rsidRPr="005B216A">
        <w:rPr>
          <w:rFonts w:ascii="Georgia" w:hAnsi="Georgia" w:cs="Times New Roman"/>
          <w:color w:val="403152" w:themeColor="accent4" w:themeShade="80"/>
          <w:sz w:val="24"/>
          <w:szCs w:val="24"/>
          <w:shd w:val="clear" w:color="auto" w:fill="FFFFFF"/>
        </w:rPr>
        <w:t>Получая сертификат Вы получаете</w:t>
      </w:r>
      <w:proofErr w:type="gramEnd"/>
      <w:r w:rsidRPr="005B216A">
        <w:rPr>
          <w:rFonts w:ascii="Georgia" w:hAnsi="Georgia" w:cs="Times New Roman"/>
          <w:color w:val="403152" w:themeColor="accent4" w:themeShade="80"/>
          <w:sz w:val="24"/>
          <w:szCs w:val="24"/>
          <w:shd w:val="clear" w:color="auto" w:fill="FFFFFF"/>
        </w:rPr>
        <w:t xml:space="preserve"> и доступ в личный кабинет информационной системы</w:t>
      </w:r>
      <w:r w:rsidR="005B216A" w:rsidRPr="005B216A">
        <w:rPr>
          <w:rFonts w:ascii="Georgia" w:hAnsi="Georgia" w:cs="Times New Roman"/>
          <w:color w:val="403152" w:themeColor="accent4" w:themeShade="80"/>
          <w:sz w:val="24"/>
          <w:szCs w:val="24"/>
          <w:shd w:val="clear" w:color="auto" w:fill="FFFFFF"/>
        </w:rPr>
        <w:t xml:space="preserve"> </w:t>
      </w:r>
      <w:hyperlink r:id="rId5" w:history="1">
        <w:r w:rsidRPr="005B216A">
          <w:rPr>
            <w:rStyle w:val="a5"/>
            <w:rFonts w:ascii="Georgia" w:hAnsi="Georgia" w:cs="Times New Roman"/>
            <w:color w:val="403152" w:themeColor="accent4" w:themeShade="80"/>
            <w:sz w:val="24"/>
            <w:szCs w:val="24"/>
            <w:shd w:val="clear" w:color="auto" w:fill="FFFFFF"/>
          </w:rPr>
          <w:t>http://mordovia.pfdo.ru</w:t>
        </w:r>
      </w:hyperlink>
      <w:r w:rsidRPr="005B216A">
        <w:rPr>
          <w:rFonts w:ascii="Georgia" w:hAnsi="Georgia" w:cs="Times New Roman"/>
          <w:color w:val="403152" w:themeColor="accent4" w:themeShade="80"/>
          <w:sz w:val="24"/>
          <w:szCs w:val="24"/>
          <w:shd w:val="clear" w:color="auto" w:fill="FFFFFF"/>
        </w:rPr>
        <w:t>, который, по сути, является Вашим доступом к персональному счету. Выбирая кружки и секции</w:t>
      </w:r>
      <w:r w:rsidR="005B216A" w:rsidRPr="005B216A">
        <w:rPr>
          <w:rFonts w:ascii="Georgia" w:hAnsi="Georgia" w:cs="Times New Roman"/>
          <w:color w:val="403152" w:themeColor="accent4" w:themeShade="80"/>
          <w:sz w:val="24"/>
          <w:szCs w:val="24"/>
          <w:shd w:val="clear" w:color="auto" w:fill="FFFFFF"/>
        </w:rPr>
        <w:t>,</w:t>
      </w:r>
      <w:r w:rsidRPr="005B216A">
        <w:rPr>
          <w:rFonts w:ascii="Georgia" w:hAnsi="Georgia" w:cs="Times New Roman"/>
          <w:color w:val="403152" w:themeColor="accent4" w:themeShade="80"/>
          <w:sz w:val="24"/>
          <w:szCs w:val="24"/>
          <w:shd w:val="clear" w:color="auto" w:fill="FFFFFF"/>
        </w:rPr>
        <w:t xml:space="preserve">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w:t>
      </w:r>
      <w:r w:rsidRPr="005B216A">
        <w:rPr>
          <w:rStyle w:val="apple-converted-space"/>
          <w:rFonts w:ascii="Georgia" w:hAnsi="Georgia" w:cs="Times New Roman"/>
          <w:color w:val="403152" w:themeColor="accent4" w:themeShade="80"/>
          <w:sz w:val="24"/>
          <w:szCs w:val="24"/>
          <w:shd w:val="clear" w:color="auto" w:fill="FFFFFF"/>
        </w:rPr>
        <w:t> </w:t>
      </w:r>
      <w:r w:rsidRPr="005B216A">
        <w:rPr>
          <w:rFonts w:ascii="Georgia" w:hAnsi="Georgia" w:cs="Times New Roman"/>
          <w:color w:val="403152" w:themeColor="accent4" w:themeShade="80"/>
          <w:sz w:val="24"/>
          <w:szCs w:val="24"/>
        </w:rPr>
        <w:br/>
      </w:r>
      <w:r w:rsidR="005B216A" w:rsidRPr="005B216A">
        <w:rPr>
          <w:rFonts w:ascii="Georgia" w:hAnsi="Georgia" w:cs="Times New Roman"/>
          <w:b/>
          <w:bCs/>
          <w:color w:val="403152" w:themeColor="accent4" w:themeShade="80"/>
          <w:sz w:val="24"/>
          <w:szCs w:val="24"/>
          <w:shd w:val="clear" w:color="auto" w:fill="FFFFFF"/>
          <w:lang w:val="en-US"/>
        </w:rPr>
        <w:t>~</w:t>
      </w:r>
      <w:r w:rsidR="005B216A">
        <w:rPr>
          <w:rFonts w:ascii="Georgia" w:hAnsi="Georgia" w:cs="Times New Roman"/>
          <w:b/>
          <w:bCs/>
          <w:color w:val="403152" w:themeColor="accent4" w:themeShade="80"/>
          <w:sz w:val="24"/>
          <w:szCs w:val="24"/>
          <w:shd w:val="clear" w:color="auto" w:fill="FFFFFF"/>
          <w:lang w:val="en-US"/>
        </w:rPr>
        <w:t xml:space="preserve"> </w:t>
      </w:r>
      <w:r w:rsidRPr="005B216A">
        <w:rPr>
          <w:rFonts w:ascii="Georgia" w:hAnsi="Georgia" w:cs="Times New Roman"/>
          <w:b/>
          <w:bCs/>
          <w:color w:val="403152" w:themeColor="accent4" w:themeShade="80"/>
          <w:sz w:val="24"/>
          <w:szCs w:val="24"/>
          <w:shd w:val="clear" w:color="auto" w:fill="FFFFFF"/>
        </w:rPr>
        <w:t>Как получить сертификат дополнительного образования?</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I. Приходите в орган управления образованием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Оформляете на месте заявление и получаете подтверждение внесения Вашего сертификата в реестр.</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Информация о том, в каких учреждениях можно подать заявление на получение сертификата, требуемых документах, бланк заявления размещены на портале</w:t>
      </w:r>
      <w:r w:rsidRPr="005B216A">
        <w:rPr>
          <w:rStyle w:val="apple-converted-space"/>
          <w:rFonts w:ascii="Georgia" w:hAnsi="Georgia" w:cs="Times New Roman"/>
          <w:color w:val="403152" w:themeColor="accent4" w:themeShade="80"/>
          <w:sz w:val="24"/>
          <w:szCs w:val="24"/>
          <w:shd w:val="clear" w:color="auto" w:fill="FFFFFF"/>
        </w:rPr>
        <w:t> </w:t>
      </w:r>
      <w:hyperlink r:id="rId6" w:history="1">
        <w:r w:rsidRPr="005B216A">
          <w:rPr>
            <w:rStyle w:val="a5"/>
            <w:rFonts w:ascii="Georgia" w:hAnsi="Georgia" w:cs="Times New Roman"/>
            <w:color w:val="403152" w:themeColor="accent4" w:themeShade="80"/>
            <w:sz w:val="24"/>
            <w:szCs w:val="24"/>
            <w:shd w:val="clear" w:color="auto" w:fill="FFFFFF"/>
          </w:rPr>
          <w:t>http://mordovia.pfdo.ru</w:t>
        </w:r>
      </w:hyperlink>
      <w:r w:rsidRPr="005B216A">
        <w:rPr>
          <w:rFonts w:ascii="Georgia" w:hAnsi="Georgia" w:cs="Times New Roman"/>
          <w:color w:val="403152" w:themeColor="accent4" w:themeShade="80"/>
          <w:sz w:val="24"/>
          <w:szCs w:val="24"/>
          <w:shd w:val="clear" w:color="auto" w:fill="FFFFFF"/>
        </w:rPr>
        <w:t>, на официальных сайтах муниципальных образовательных учреждений и органов управления образованием.</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II. Пишете электронное заявление и сразу получаете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Непосредственно на портале</w:t>
      </w:r>
      <w:r w:rsidRPr="005B216A">
        <w:rPr>
          <w:rStyle w:val="apple-converted-space"/>
          <w:rFonts w:ascii="Georgia" w:hAnsi="Georgia" w:cs="Times New Roman"/>
          <w:color w:val="403152" w:themeColor="accent4" w:themeShade="80"/>
          <w:sz w:val="24"/>
          <w:szCs w:val="24"/>
          <w:shd w:val="clear" w:color="auto" w:fill="FFFFFF"/>
        </w:rPr>
        <w:t> </w:t>
      </w:r>
      <w:hyperlink r:id="rId7" w:history="1">
        <w:r w:rsidRPr="005B216A">
          <w:rPr>
            <w:rStyle w:val="a5"/>
            <w:rFonts w:ascii="Georgia" w:hAnsi="Georgia" w:cs="Times New Roman"/>
            <w:color w:val="403152" w:themeColor="accent4" w:themeShade="80"/>
            <w:sz w:val="24"/>
            <w:szCs w:val="24"/>
            <w:shd w:val="clear" w:color="auto" w:fill="FFFFFF"/>
          </w:rPr>
          <w:t>http://mordovia.pfdo.ru</w:t>
        </w:r>
      </w:hyperlink>
      <w:r w:rsidRPr="005B216A">
        <w:rPr>
          <w:rStyle w:val="apple-converted-space"/>
          <w:rFonts w:ascii="Georgia" w:hAnsi="Georgia" w:cs="Times New Roman"/>
          <w:color w:val="403152" w:themeColor="accent4" w:themeShade="80"/>
          <w:sz w:val="24"/>
          <w:szCs w:val="24"/>
          <w:shd w:val="clear" w:color="auto" w:fill="FFFFFF"/>
        </w:rPr>
        <w:t> </w:t>
      </w:r>
      <w:r w:rsidRPr="005B216A">
        <w:rPr>
          <w:rFonts w:ascii="Georgia" w:hAnsi="Georgia" w:cs="Times New Roman"/>
          <w:color w:val="403152" w:themeColor="accent4" w:themeShade="80"/>
          <w:sz w:val="24"/>
          <w:szCs w:val="24"/>
          <w:shd w:val="clear" w:color="auto" w:fill="FFFFFF"/>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5B216A">
        <w:rPr>
          <w:rFonts w:ascii="Georgia" w:hAnsi="Georgia" w:cs="Times New Roman"/>
          <w:color w:val="403152" w:themeColor="accent4" w:themeShade="80"/>
          <w:sz w:val="24"/>
          <w:szCs w:val="24"/>
          <w:shd w:val="clear" w:color="auto" w:fill="FFFFFF"/>
        </w:rPr>
        <w:t>ссылке</w:t>
      </w:r>
      <w:proofErr w:type="gramEnd"/>
      <w:r w:rsidRPr="005B216A">
        <w:rPr>
          <w:rFonts w:ascii="Georgia" w:hAnsi="Georgia" w:cs="Times New Roman"/>
          <w:color w:val="403152" w:themeColor="accent4" w:themeShade="80"/>
          <w:sz w:val="24"/>
          <w:szCs w:val="24"/>
          <w:shd w:val="clear" w:color="auto" w:fill="FFFFFF"/>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w:t>
      </w:r>
      <w:r w:rsidR="005B216A" w:rsidRPr="005B216A">
        <w:rPr>
          <w:rFonts w:ascii="Georgia" w:hAnsi="Georgia" w:cs="Times New Roman"/>
          <w:color w:val="403152" w:themeColor="accent4" w:themeShade="80"/>
          <w:sz w:val="24"/>
          <w:szCs w:val="24"/>
          <w:shd w:val="clear" w:color="auto" w:fill="FFFFFF"/>
        </w:rPr>
        <w:t xml:space="preserve"> </w:t>
      </w:r>
      <w:hyperlink r:id="rId8" w:history="1">
        <w:r w:rsidRPr="005B216A">
          <w:rPr>
            <w:rStyle w:val="a5"/>
            <w:rFonts w:ascii="Georgia" w:hAnsi="Georgia" w:cs="Times New Roman"/>
            <w:color w:val="403152" w:themeColor="accent4" w:themeShade="80"/>
            <w:sz w:val="24"/>
            <w:szCs w:val="24"/>
            <w:shd w:val="clear" w:color="auto" w:fill="FFFFFF"/>
          </w:rPr>
          <w:t>http://mordovia.pfdo.ru</w:t>
        </w:r>
      </w:hyperlink>
      <w:r w:rsidRPr="005B216A">
        <w:rPr>
          <w:rFonts w:ascii="Georgia" w:hAnsi="Georgia" w:cs="Times New Roman"/>
          <w:color w:val="403152" w:themeColor="accent4" w:themeShade="80"/>
          <w:sz w:val="24"/>
          <w:szCs w:val="24"/>
          <w:shd w:val="clear" w:color="auto" w:fill="FFFFFF"/>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w:t>
      </w:r>
      <w:r w:rsidRPr="005B216A">
        <w:rPr>
          <w:rStyle w:val="apple-converted-space"/>
          <w:rFonts w:ascii="Georgia" w:hAnsi="Georgia" w:cs="Times New Roman"/>
          <w:color w:val="403152" w:themeColor="accent4" w:themeShade="80"/>
          <w:sz w:val="24"/>
          <w:szCs w:val="24"/>
          <w:shd w:val="clear" w:color="auto" w:fill="FFFFFF"/>
        </w:rPr>
        <w:t> </w:t>
      </w:r>
      <w:r w:rsidRPr="005B216A">
        <w:rPr>
          <w:rFonts w:ascii="Georgia" w:hAnsi="Georgia" w:cs="Times New Roman"/>
          <w:color w:val="403152" w:themeColor="accent4" w:themeShade="80"/>
          <w:sz w:val="24"/>
          <w:szCs w:val="24"/>
          <w:shd w:val="clear" w:color="auto" w:fill="FFFFFF"/>
        </w:rPr>
        <w:t>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орган управления образованием, чтобы последнее активировало Ваш сертификат. Теперь Ваш ребенок зачислен.</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Как мне узнать больше информации о сертификате дополнительного образования?</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Республики Мордовия</w:t>
      </w:r>
      <w:r w:rsidR="005B216A" w:rsidRPr="005B216A">
        <w:rPr>
          <w:rFonts w:ascii="Georgia" w:hAnsi="Georgia" w:cs="Times New Roman"/>
          <w:color w:val="403152" w:themeColor="accent4" w:themeShade="80"/>
          <w:sz w:val="24"/>
          <w:szCs w:val="24"/>
          <w:shd w:val="clear" w:color="auto" w:fill="FFFFFF"/>
        </w:rPr>
        <w:t xml:space="preserve"> </w:t>
      </w:r>
      <w:hyperlink r:id="rId9" w:history="1">
        <w:r w:rsidRPr="005B216A">
          <w:rPr>
            <w:rStyle w:val="a5"/>
            <w:rFonts w:ascii="Georgia" w:hAnsi="Georgia" w:cs="Times New Roman"/>
            <w:color w:val="403152" w:themeColor="accent4" w:themeShade="80"/>
            <w:sz w:val="24"/>
            <w:szCs w:val="24"/>
            <w:shd w:val="clear" w:color="auto" w:fill="FFFFFF"/>
          </w:rPr>
          <w:t>http://mordovia.pfdo.ru</w:t>
        </w:r>
      </w:hyperlink>
      <w:r w:rsidRPr="005B216A">
        <w:rPr>
          <w:rFonts w:ascii="Georgia" w:hAnsi="Georgia" w:cs="Times New Roman"/>
          <w:color w:val="403152" w:themeColor="accent4" w:themeShade="80"/>
          <w:sz w:val="24"/>
          <w:szCs w:val="24"/>
          <w:shd w:val="clear" w:color="auto" w:fill="FFFFFF"/>
        </w:rPr>
        <w:t>.</w:t>
      </w:r>
      <w:r w:rsidRPr="005B216A">
        <w:rPr>
          <w:rStyle w:val="apple-converted-space"/>
          <w:rFonts w:ascii="Georgia" w:hAnsi="Georgia" w:cs="Times New Roman"/>
          <w:color w:val="403152" w:themeColor="accent4" w:themeShade="80"/>
          <w:sz w:val="24"/>
          <w:szCs w:val="24"/>
          <w:shd w:val="clear" w:color="auto" w:fill="FFFFFF"/>
        </w:rPr>
        <w:t> </w:t>
      </w:r>
      <w:r w:rsidRPr="005B216A">
        <w:rPr>
          <w:rFonts w:ascii="Georgia" w:hAnsi="Georgia" w:cs="Times New Roman"/>
          <w:color w:val="403152" w:themeColor="accent4" w:themeShade="80"/>
          <w:sz w:val="24"/>
          <w:szCs w:val="24"/>
        </w:rPr>
        <w:br/>
      </w:r>
      <w:r w:rsidRPr="005B216A">
        <w:rPr>
          <w:rFonts w:ascii="Georgia" w:hAnsi="Georgia" w:cs="Times New Roman"/>
          <w:color w:val="403152" w:themeColor="accent4" w:themeShade="80"/>
          <w:sz w:val="24"/>
          <w:szCs w:val="24"/>
          <w:shd w:val="clear" w:color="auto" w:fill="FFFFFF"/>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w:t>
      </w:r>
      <w:r w:rsidRPr="005B216A">
        <w:rPr>
          <w:rFonts w:ascii="Georgia" w:hAnsi="Georgia" w:cs="Arial"/>
          <w:color w:val="403152" w:themeColor="accent4" w:themeShade="80"/>
          <w:sz w:val="24"/>
          <w:szCs w:val="24"/>
          <w:shd w:val="clear" w:color="auto" w:fill="FFFFFF"/>
        </w:rPr>
        <w:t>его своих детей!</w:t>
      </w:r>
    </w:p>
    <w:sectPr w:rsidR="006A7226" w:rsidRPr="005B216A" w:rsidSect="006A72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83DE5"/>
    <w:rsid w:val="0014061A"/>
    <w:rsid w:val="005B216A"/>
    <w:rsid w:val="006A7226"/>
    <w:rsid w:val="00C81291"/>
    <w:rsid w:val="00F83D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360"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226"/>
  </w:style>
  <w:style w:type="paragraph" w:styleId="3">
    <w:name w:val="heading 3"/>
    <w:basedOn w:val="a"/>
    <w:link w:val="30"/>
    <w:uiPriority w:val="9"/>
    <w:qFormat/>
    <w:rsid w:val="00F83D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83DE5"/>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F83DE5"/>
  </w:style>
  <w:style w:type="paragraph" w:styleId="a3">
    <w:name w:val="Balloon Text"/>
    <w:basedOn w:val="a"/>
    <w:link w:val="a4"/>
    <w:uiPriority w:val="99"/>
    <w:semiHidden/>
    <w:unhideWhenUsed/>
    <w:rsid w:val="00F83DE5"/>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DE5"/>
    <w:rPr>
      <w:rFonts w:ascii="Tahoma" w:hAnsi="Tahoma" w:cs="Tahoma"/>
      <w:sz w:val="16"/>
      <w:szCs w:val="16"/>
    </w:rPr>
  </w:style>
  <w:style w:type="character" w:styleId="a5">
    <w:name w:val="Hyperlink"/>
    <w:basedOn w:val="a0"/>
    <w:uiPriority w:val="99"/>
    <w:semiHidden/>
    <w:unhideWhenUsed/>
    <w:rsid w:val="00F83DE5"/>
    <w:rPr>
      <w:color w:val="0000FF"/>
      <w:u w:val="single"/>
    </w:rPr>
  </w:style>
</w:styles>
</file>

<file path=word/webSettings.xml><?xml version="1.0" encoding="utf-8"?>
<w:webSettings xmlns:r="http://schemas.openxmlformats.org/officeDocument/2006/relationships" xmlns:w="http://schemas.openxmlformats.org/wordprocessingml/2006/main">
  <w:divs>
    <w:div w:id="2000114967">
      <w:bodyDiv w:val="1"/>
      <w:marLeft w:val="0"/>
      <w:marRight w:val="0"/>
      <w:marTop w:val="0"/>
      <w:marBottom w:val="0"/>
      <w:divBdr>
        <w:top w:val="none" w:sz="0" w:space="0" w:color="auto"/>
        <w:left w:val="none" w:sz="0" w:space="0" w:color="auto"/>
        <w:bottom w:val="none" w:sz="0" w:space="0" w:color="auto"/>
        <w:right w:val="none" w:sz="0" w:space="0" w:color="auto"/>
      </w:divBdr>
      <w:divsChild>
        <w:div w:id="140659873">
          <w:marLeft w:val="0"/>
          <w:marRight w:val="315"/>
          <w:marTop w:val="0"/>
          <w:marBottom w:val="315"/>
          <w:divBdr>
            <w:top w:val="none" w:sz="0" w:space="0" w:color="auto"/>
            <w:left w:val="none" w:sz="0" w:space="0" w:color="auto"/>
            <w:bottom w:val="none" w:sz="0" w:space="0" w:color="auto"/>
            <w:right w:val="none" w:sz="0" w:space="0" w:color="auto"/>
          </w:divBdr>
        </w:div>
        <w:div w:id="1633514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rdovia.pfdo.ru/" TargetMode="External"/><Relationship Id="rId3" Type="http://schemas.openxmlformats.org/officeDocument/2006/relationships/webSettings" Target="webSettings.xml"/><Relationship Id="rId7" Type="http://schemas.openxmlformats.org/officeDocument/2006/relationships/hyperlink" Target="http://mordovia.pfd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ordovia.pfdo.ru/" TargetMode="External"/><Relationship Id="rId11" Type="http://schemas.openxmlformats.org/officeDocument/2006/relationships/theme" Target="theme/theme1.xml"/><Relationship Id="rId5" Type="http://schemas.openxmlformats.org/officeDocument/2006/relationships/hyperlink" Target="http://mordovia.pfdo.r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mordovia.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1401</Words>
  <Characters>7991</Characters>
  <Application>Microsoft Office Word</Application>
  <DocSecurity>0</DocSecurity>
  <Lines>66</Lines>
  <Paragraphs>18</Paragraphs>
  <ScaleCrop>false</ScaleCrop>
  <Company>Reanimator Extreme Edition</Company>
  <LinksUpToDate>false</LinksUpToDate>
  <CharactersWithSpaces>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KORSAKOV2020@outlook.com</cp:lastModifiedBy>
  <cp:revision>2</cp:revision>
  <dcterms:created xsi:type="dcterms:W3CDTF">2023-06-16T11:57:00Z</dcterms:created>
  <dcterms:modified xsi:type="dcterms:W3CDTF">2023-06-16T11:57:00Z</dcterms:modified>
</cp:coreProperties>
</file>